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302" w:rsidRPr="002E4302" w:rsidRDefault="002E4302" w:rsidP="002E430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E4302">
        <w:rPr>
          <w:rFonts w:ascii="Times New Roman" w:eastAsia="Times New Roman" w:hAnsi="Times New Roman" w:cs="Times New Roman"/>
          <w:b/>
          <w:bCs/>
          <w:sz w:val="27"/>
          <w:szCs w:val="27"/>
        </w:rPr>
        <w:t>Footnotes</w:t>
      </w:r>
    </w:p>
    <w:p w:rsidR="002E4302" w:rsidRPr="002E4302" w:rsidRDefault="002E4302" w:rsidP="002E430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E4302">
        <w:rPr>
          <w:rFonts w:ascii="Times New Roman" w:eastAsia="Times New Roman" w:hAnsi="Times New Roman" w:cs="Times New Roman"/>
        </w:rPr>
        <w:t>[1] According to Dunn, P. A In: Disabling Characters: Representations of Disability in Young Adult Literature</w:t>
      </w:r>
      <w:r w:rsidRPr="002E4302">
        <w:rPr>
          <w:rFonts w:ascii="Times New Roman" w:eastAsia="Times New Roman" w:hAnsi="Times New Roman" w:cs="Times New Roman"/>
        </w:rPr>
        <w:br/>
        <w:t>[2] Stated on page 471 of Katy (Wilson, 2015) and in an interview with Sian Griffiths</w:t>
      </w:r>
      <w:r w:rsidRPr="002E4302">
        <w:rPr>
          <w:rFonts w:ascii="Times New Roman" w:eastAsia="Times New Roman" w:hAnsi="Times New Roman" w:cs="Times New Roman"/>
        </w:rPr>
        <w:br/>
        <w:t>[3</w:t>
      </w:r>
      <w:proofErr w:type="gramStart"/>
      <w:r w:rsidRPr="002E4302">
        <w:rPr>
          <w:rFonts w:ascii="Times New Roman" w:eastAsia="Times New Roman" w:hAnsi="Times New Roman" w:cs="Times New Roman"/>
        </w:rPr>
        <w:t>]  Mentioned</w:t>
      </w:r>
      <w:proofErr w:type="gramEnd"/>
      <w:r w:rsidRPr="002E4302">
        <w:rPr>
          <w:rFonts w:ascii="Times New Roman" w:eastAsia="Times New Roman" w:hAnsi="Times New Roman" w:cs="Times New Roman"/>
        </w:rPr>
        <w:t xml:space="preserve"> in The School of Life. Philosophy - Schopenhauer [Online Video] https://youtu.be/q0zmfNx7OM4</w:t>
      </w:r>
    </w:p>
    <w:p w:rsidR="002E4302" w:rsidRPr="002E4302" w:rsidRDefault="002E4302" w:rsidP="002E430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E4302">
        <w:rPr>
          <w:rFonts w:ascii="Times New Roman" w:eastAsia="Times New Roman" w:hAnsi="Times New Roman" w:cs="Times New Roman"/>
          <w:b/>
          <w:bCs/>
          <w:sz w:val="27"/>
          <w:szCs w:val="27"/>
        </w:rPr>
        <w:t>Bibliography</w:t>
      </w:r>
    </w:p>
    <w:p w:rsidR="002E4302" w:rsidRPr="002E4302" w:rsidRDefault="002E4302" w:rsidP="002E4302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2E4302">
        <w:rPr>
          <w:rFonts w:ascii="Times New Roman" w:eastAsia="Times New Roman" w:hAnsi="Times New Roman" w:cs="Times New Roman"/>
          <w:b/>
          <w:bCs/>
        </w:rPr>
        <w:t>A-K</w:t>
      </w:r>
    </w:p>
    <w:p w:rsidR="002E4302" w:rsidRPr="002E4302" w:rsidRDefault="002E4302" w:rsidP="002E430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E4302">
        <w:rPr>
          <w:rFonts w:ascii="Times New Roman" w:eastAsia="Times New Roman" w:hAnsi="Times New Roman" w:cs="Times New Roman"/>
        </w:rPr>
        <w:t xml:space="preserve">Aristotle, 2016. Poetics. Kindle ed. South Carolina: Arcadia </w:t>
      </w:r>
      <w:proofErr w:type="spellStart"/>
      <w:r w:rsidRPr="002E4302">
        <w:rPr>
          <w:rFonts w:ascii="Times New Roman" w:eastAsia="Times New Roman" w:hAnsi="Times New Roman" w:cs="Times New Roman"/>
        </w:rPr>
        <w:t>Ebook</w:t>
      </w:r>
      <w:proofErr w:type="spellEnd"/>
      <w:r w:rsidRPr="002E4302">
        <w:rPr>
          <w:rFonts w:ascii="Times New Roman" w:eastAsia="Times New Roman" w:hAnsi="Times New Roman" w:cs="Times New Roman"/>
        </w:rPr>
        <w:t>.</w:t>
      </w:r>
    </w:p>
    <w:p w:rsidR="002E4302" w:rsidRPr="002E4302" w:rsidRDefault="002E4302" w:rsidP="002E430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E4302">
        <w:rPr>
          <w:rFonts w:ascii="Times New Roman" w:eastAsia="Times New Roman" w:hAnsi="Times New Roman" w:cs="Times New Roman"/>
        </w:rPr>
        <w:t xml:space="preserve">Barnes, C., 1992. Disabling Imagery and the Media, Halifax: </w:t>
      </w:r>
      <w:proofErr w:type="spellStart"/>
      <w:r w:rsidRPr="002E4302">
        <w:rPr>
          <w:rFonts w:ascii="Times New Roman" w:eastAsia="Times New Roman" w:hAnsi="Times New Roman" w:cs="Times New Roman"/>
        </w:rPr>
        <w:t>Ryburn</w:t>
      </w:r>
      <w:proofErr w:type="spellEnd"/>
      <w:r w:rsidRPr="002E4302">
        <w:rPr>
          <w:rFonts w:ascii="Times New Roman" w:eastAsia="Times New Roman" w:hAnsi="Times New Roman" w:cs="Times New Roman"/>
        </w:rPr>
        <w:t xml:space="preserve"> Publishing Limited.</w:t>
      </w:r>
    </w:p>
    <w:p w:rsidR="002E4302" w:rsidRPr="002E4302" w:rsidRDefault="002E4302" w:rsidP="002E430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E4302">
        <w:rPr>
          <w:rFonts w:ascii="Times New Roman" w:eastAsia="Times New Roman" w:hAnsi="Times New Roman" w:cs="Times New Roman"/>
        </w:rPr>
        <w:t xml:space="preserve">Beauchamp, M., Chung, W. &amp; Mogilner, A., 2015. Reflecting American Culture. In: Disabled Literature: A Critical Examination of the Portrayal of Individuals with Disabilities in Selected Works of Modern and Contemporary American Literature. Florida: </w:t>
      </w:r>
      <w:proofErr w:type="spellStart"/>
      <w:r w:rsidRPr="002E4302">
        <w:rPr>
          <w:rFonts w:ascii="Times New Roman" w:eastAsia="Times New Roman" w:hAnsi="Times New Roman" w:cs="Times New Roman"/>
        </w:rPr>
        <w:t>BrownWalker</w:t>
      </w:r>
      <w:proofErr w:type="spellEnd"/>
      <w:r w:rsidRPr="002E4302">
        <w:rPr>
          <w:rFonts w:ascii="Times New Roman" w:eastAsia="Times New Roman" w:hAnsi="Times New Roman" w:cs="Times New Roman"/>
        </w:rPr>
        <w:t xml:space="preserve"> Press, pp. 51-90.</w:t>
      </w:r>
    </w:p>
    <w:p w:rsidR="002E4302" w:rsidRPr="002E4302" w:rsidRDefault="002E4302" w:rsidP="002E430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E4302">
        <w:rPr>
          <w:rFonts w:ascii="Times New Roman" w:eastAsia="Times New Roman" w:hAnsi="Times New Roman" w:cs="Times New Roman"/>
        </w:rPr>
        <w:t xml:space="preserve">Boyd, B., 2009. Introduction: Animal, Human, Art, Story. In: On the Origins of Story. </w:t>
      </w:r>
      <w:proofErr w:type="spellStart"/>
      <w:proofErr w:type="gramStart"/>
      <w:r w:rsidRPr="002E4302">
        <w:rPr>
          <w:rFonts w:ascii="Times New Roman" w:eastAsia="Times New Roman" w:hAnsi="Times New Roman" w:cs="Times New Roman"/>
        </w:rPr>
        <w:t>s.l.:Harvard</w:t>
      </w:r>
      <w:proofErr w:type="spellEnd"/>
      <w:proofErr w:type="gramEnd"/>
      <w:r w:rsidRPr="002E4302">
        <w:rPr>
          <w:rFonts w:ascii="Times New Roman" w:eastAsia="Times New Roman" w:hAnsi="Times New Roman" w:cs="Times New Roman"/>
        </w:rPr>
        <w:t xml:space="preserve"> University Press;, pp. 1-11.</w:t>
      </w:r>
      <w:r w:rsidRPr="002E4302">
        <w:rPr>
          <w:rFonts w:ascii="Times New Roman" w:eastAsia="Times New Roman" w:hAnsi="Times New Roman" w:cs="Times New Roman"/>
        </w:rPr>
        <w:br/>
        <w:t xml:space="preserve">Boyne, J., 2010. The Boy in the Striped </w:t>
      </w:r>
      <w:proofErr w:type="spellStart"/>
      <w:r w:rsidRPr="002E4302">
        <w:rPr>
          <w:rFonts w:ascii="Times New Roman" w:eastAsia="Times New Roman" w:hAnsi="Times New Roman" w:cs="Times New Roman"/>
        </w:rPr>
        <w:t>Pajamas</w:t>
      </w:r>
      <w:proofErr w:type="spellEnd"/>
      <w:r w:rsidRPr="002E4302">
        <w:rPr>
          <w:rFonts w:ascii="Times New Roman" w:eastAsia="Times New Roman" w:hAnsi="Times New Roman" w:cs="Times New Roman"/>
        </w:rPr>
        <w:t xml:space="preserve">. Oxford: David </w:t>
      </w:r>
      <w:proofErr w:type="spellStart"/>
      <w:r w:rsidRPr="002E4302">
        <w:rPr>
          <w:rFonts w:ascii="Times New Roman" w:eastAsia="Times New Roman" w:hAnsi="Times New Roman" w:cs="Times New Roman"/>
        </w:rPr>
        <w:t>Fickling</w:t>
      </w:r>
      <w:proofErr w:type="spellEnd"/>
      <w:r w:rsidRPr="002E4302">
        <w:rPr>
          <w:rFonts w:ascii="Times New Roman" w:eastAsia="Times New Roman" w:hAnsi="Times New Roman" w:cs="Times New Roman"/>
        </w:rPr>
        <w:t xml:space="preserve"> Books.</w:t>
      </w:r>
    </w:p>
    <w:p w:rsidR="002E4302" w:rsidRPr="002E4302" w:rsidRDefault="002E4302" w:rsidP="002E430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E4302">
        <w:rPr>
          <w:rFonts w:ascii="Times New Roman" w:eastAsia="Times New Roman" w:hAnsi="Times New Roman" w:cs="Times New Roman"/>
        </w:rPr>
        <w:t xml:space="preserve">Burke, S., 2011. In: The Death and Return of the Author. </w:t>
      </w:r>
      <w:proofErr w:type="spellStart"/>
      <w:r w:rsidRPr="002E4302">
        <w:rPr>
          <w:rFonts w:ascii="Times New Roman" w:eastAsia="Times New Roman" w:hAnsi="Times New Roman" w:cs="Times New Roman"/>
        </w:rPr>
        <w:t>Edinbrugh</w:t>
      </w:r>
      <w:proofErr w:type="spellEnd"/>
      <w:r w:rsidRPr="002E4302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2E4302">
        <w:rPr>
          <w:rFonts w:ascii="Times New Roman" w:eastAsia="Times New Roman" w:hAnsi="Times New Roman" w:cs="Times New Roman"/>
        </w:rPr>
        <w:t>Edinbrugh</w:t>
      </w:r>
      <w:proofErr w:type="spellEnd"/>
      <w:r w:rsidRPr="002E4302">
        <w:rPr>
          <w:rFonts w:ascii="Times New Roman" w:eastAsia="Times New Roman" w:hAnsi="Times New Roman" w:cs="Times New Roman"/>
        </w:rPr>
        <w:t xml:space="preserve"> University Press, pp. 86-94.</w:t>
      </w:r>
      <w:r w:rsidRPr="002E4302">
        <w:rPr>
          <w:rFonts w:ascii="Times New Roman" w:eastAsia="Times New Roman" w:hAnsi="Times New Roman" w:cs="Times New Roman"/>
        </w:rPr>
        <w:br/>
        <w:t>Burke, S., 2011. The Birth of the Reader. In: The Death and Return of the Author. Edinburgh: Edinburgh University Press, pp. 19-49.</w:t>
      </w:r>
    </w:p>
    <w:p w:rsidR="002E4302" w:rsidRPr="002E4302" w:rsidRDefault="002E4302" w:rsidP="002E430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E4302">
        <w:rPr>
          <w:rFonts w:ascii="Times New Roman" w:eastAsia="Times New Roman" w:hAnsi="Times New Roman" w:cs="Times New Roman"/>
        </w:rPr>
        <w:t>Burnett, F. H., 2012. The Secret Garden. London: Vintage Books.</w:t>
      </w:r>
      <w:r w:rsidRPr="002E4302">
        <w:rPr>
          <w:rFonts w:ascii="Times New Roman" w:eastAsia="Times New Roman" w:hAnsi="Times New Roman" w:cs="Times New Roman"/>
        </w:rPr>
        <w:br/>
        <w:t>Coolidge, S., 1994 [1872]. What Katy Did. London: Wordsworth Editions.</w:t>
      </w:r>
    </w:p>
    <w:p w:rsidR="002E4302" w:rsidRPr="002E4302" w:rsidRDefault="002E4302" w:rsidP="002E430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E4302">
        <w:rPr>
          <w:rFonts w:ascii="Times New Roman" w:eastAsia="Times New Roman" w:hAnsi="Times New Roman" w:cs="Times New Roman"/>
        </w:rPr>
        <w:t>Dickens, C., 1993. A Christmas Carol. Hertfordshire: Wordsworth Editions Limited.</w:t>
      </w:r>
    </w:p>
    <w:p w:rsidR="002E4302" w:rsidRPr="002E4302" w:rsidRDefault="002E4302" w:rsidP="002E430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E4302">
        <w:rPr>
          <w:rFonts w:ascii="Times New Roman" w:eastAsia="Times New Roman" w:hAnsi="Times New Roman" w:cs="Times New Roman"/>
        </w:rPr>
        <w:t>Dunn, P. A., 2015. Introduction. In: Disabling Characters: Representations of Disability in Young Adult Literature. New York: Peter Lang, pp. 1-18.</w:t>
      </w:r>
    </w:p>
    <w:p w:rsidR="002E4302" w:rsidRPr="002E4302" w:rsidRDefault="002E4302" w:rsidP="002E430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E4302">
        <w:rPr>
          <w:rFonts w:ascii="Times New Roman" w:eastAsia="Times New Roman" w:hAnsi="Times New Roman" w:cs="Times New Roman"/>
        </w:rPr>
        <w:t xml:space="preserve">Faulkner, W., 1966. </w:t>
      </w:r>
      <w:proofErr w:type="spellStart"/>
      <w:r w:rsidRPr="002E4302">
        <w:rPr>
          <w:rFonts w:ascii="Times New Roman" w:eastAsia="Times New Roman" w:hAnsi="Times New Roman" w:cs="Times New Roman"/>
        </w:rPr>
        <w:t>Acceptence</w:t>
      </w:r>
      <w:proofErr w:type="spellEnd"/>
      <w:r w:rsidRPr="002E430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4302">
        <w:rPr>
          <w:rFonts w:ascii="Times New Roman" w:eastAsia="Times New Roman" w:hAnsi="Times New Roman" w:cs="Times New Roman"/>
        </w:rPr>
        <w:t>Speach</w:t>
      </w:r>
      <w:proofErr w:type="spellEnd"/>
      <w:r w:rsidRPr="002E4302">
        <w:rPr>
          <w:rFonts w:ascii="Times New Roman" w:eastAsia="Times New Roman" w:hAnsi="Times New Roman" w:cs="Times New Roman"/>
        </w:rPr>
        <w:t>. In: Unified English. New York: Meredith Publishing Company, p. 287.</w:t>
      </w:r>
    </w:p>
    <w:p w:rsidR="002E4302" w:rsidRPr="002E4302" w:rsidRDefault="002E4302" w:rsidP="002E430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E4302">
        <w:rPr>
          <w:rFonts w:ascii="Times New Roman" w:eastAsia="Times New Roman" w:hAnsi="Times New Roman" w:cs="Times New Roman"/>
        </w:rPr>
        <w:t>Foucault, M., 1980. What is an Author. In: D. F. Bouchard, ed. Language, Counter-Memory, Practice: Selected Essays and Interviews. New York: Cornell University Press, pp. 113-138.</w:t>
      </w:r>
    </w:p>
    <w:p w:rsidR="002E4302" w:rsidRPr="002E4302" w:rsidRDefault="002E4302" w:rsidP="002E430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E4302">
        <w:rPr>
          <w:rFonts w:ascii="Times New Roman" w:eastAsia="Times New Roman" w:hAnsi="Times New Roman" w:cs="Times New Roman"/>
        </w:rPr>
        <w:t>Griffiths, S., 2015. What Katy could really have done; Jacqueline Wilson’s reboot of a classic novel has wowed disabled children. She tells Sian Griffiths why it’s time to swap sentimentality for sense. The Times, 08 October.</w:t>
      </w:r>
    </w:p>
    <w:p w:rsidR="002E4302" w:rsidRPr="002E4302" w:rsidRDefault="002E4302" w:rsidP="002E430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E4302">
        <w:rPr>
          <w:rFonts w:ascii="Times New Roman" w:eastAsia="Times New Roman" w:hAnsi="Times New Roman" w:cs="Times New Roman"/>
        </w:rPr>
        <w:t>Hugo, V., 1993. The Hunchback of Notre Dame. London: Wordsworth.</w:t>
      </w:r>
    </w:p>
    <w:p w:rsidR="002E4302" w:rsidRPr="002E4302" w:rsidRDefault="002E4302" w:rsidP="002E430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E4302">
        <w:rPr>
          <w:rFonts w:ascii="Times New Roman" w:eastAsia="Times New Roman" w:hAnsi="Times New Roman" w:cs="Times New Roman"/>
        </w:rPr>
        <w:t xml:space="preserve">Keith, L., 2001. Introduction. In: Take Up Thy Bed &amp; Walk: Death, Disability and Cure in Classic Fiction </w:t>
      </w:r>
      <w:proofErr w:type="gramStart"/>
      <w:r w:rsidRPr="002E4302">
        <w:rPr>
          <w:rFonts w:ascii="Times New Roman" w:eastAsia="Times New Roman" w:hAnsi="Times New Roman" w:cs="Times New Roman"/>
        </w:rPr>
        <w:t>For</w:t>
      </w:r>
      <w:proofErr w:type="gramEnd"/>
      <w:r w:rsidRPr="002E4302">
        <w:rPr>
          <w:rFonts w:ascii="Times New Roman" w:eastAsia="Times New Roman" w:hAnsi="Times New Roman" w:cs="Times New Roman"/>
        </w:rPr>
        <w:t xml:space="preserve"> Girls. New York: Routledge, p. 5.</w:t>
      </w:r>
    </w:p>
    <w:p w:rsidR="002E4302" w:rsidRPr="002E4302" w:rsidRDefault="002E4302" w:rsidP="002E430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E4302">
        <w:rPr>
          <w:rFonts w:ascii="Times New Roman" w:eastAsia="Times New Roman" w:hAnsi="Times New Roman" w:cs="Times New Roman"/>
        </w:rPr>
        <w:t xml:space="preserve">Keyes, D., 2011. Flowers </w:t>
      </w:r>
      <w:proofErr w:type="gramStart"/>
      <w:r w:rsidRPr="002E4302">
        <w:rPr>
          <w:rFonts w:ascii="Times New Roman" w:eastAsia="Times New Roman" w:hAnsi="Times New Roman" w:cs="Times New Roman"/>
        </w:rPr>
        <w:t>For</w:t>
      </w:r>
      <w:proofErr w:type="gramEnd"/>
      <w:r w:rsidRPr="002E4302">
        <w:rPr>
          <w:rFonts w:ascii="Times New Roman" w:eastAsia="Times New Roman" w:hAnsi="Times New Roman" w:cs="Times New Roman"/>
        </w:rPr>
        <w:t xml:space="preserve"> Algernon. London: Gollancz.</w:t>
      </w:r>
    </w:p>
    <w:p w:rsidR="002E4302" w:rsidRPr="002E4302" w:rsidRDefault="002E4302" w:rsidP="002E4302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2E4302">
        <w:rPr>
          <w:rFonts w:ascii="Times New Roman" w:eastAsia="Times New Roman" w:hAnsi="Times New Roman" w:cs="Times New Roman"/>
          <w:b/>
          <w:bCs/>
        </w:rPr>
        <w:t>M-W</w:t>
      </w:r>
    </w:p>
    <w:p w:rsidR="002E4302" w:rsidRPr="002E4302" w:rsidRDefault="002E4302" w:rsidP="002E430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2E4302">
        <w:rPr>
          <w:rFonts w:ascii="Times New Roman" w:eastAsia="Times New Roman" w:hAnsi="Times New Roman" w:cs="Times New Roman"/>
        </w:rPr>
        <w:t>Markotić</w:t>
      </w:r>
      <w:proofErr w:type="spellEnd"/>
      <w:r w:rsidRPr="002E4302">
        <w:rPr>
          <w:rFonts w:ascii="Times New Roman" w:eastAsia="Times New Roman" w:hAnsi="Times New Roman" w:cs="Times New Roman"/>
        </w:rPr>
        <w:t xml:space="preserve">, N., 2016. Razzle Dazzle Heartbreak. In: Disability in Film and Literature. North Carolina: McFarland &amp; Company </w:t>
      </w:r>
      <w:proofErr w:type="spellStart"/>
      <w:r w:rsidRPr="002E4302">
        <w:rPr>
          <w:rFonts w:ascii="Times New Roman" w:eastAsia="Times New Roman" w:hAnsi="Times New Roman" w:cs="Times New Roman"/>
        </w:rPr>
        <w:t>inc.</w:t>
      </w:r>
      <w:proofErr w:type="spellEnd"/>
      <w:r w:rsidRPr="002E4302">
        <w:rPr>
          <w:rFonts w:ascii="Times New Roman" w:eastAsia="Times New Roman" w:hAnsi="Times New Roman" w:cs="Times New Roman"/>
        </w:rPr>
        <w:t>, pp. 11-23.</w:t>
      </w:r>
    </w:p>
    <w:p w:rsidR="002E4302" w:rsidRPr="002E4302" w:rsidRDefault="002E4302" w:rsidP="002E4302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E4302">
        <w:rPr>
          <w:rFonts w:ascii="Times New Roman" w:eastAsia="Times New Roman" w:hAnsi="Times New Roman" w:cs="Times New Roman"/>
        </w:rPr>
        <w:t xml:space="preserve">McGovern, C., 2014. Amy and Matthew. </w:t>
      </w:r>
      <w:proofErr w:type="gramStart"/>
      <w:r w:rsidRPr="002E4302">
        <w:rPr>
          <w:rFonts w:ascii="Times New Roman" w:eastAsia="Times New Roman" w:hAnsi="Times New Roman" w:cs="Times New Roman"/>
        </w:rPr>
        <w:t>London(</w:t>
      </w:r>
      <w:proofErr w:type="gramEnd"/>
      <w:r w:rsidRPr="002E4302">
        <w:rPr>
          <w:rFonts w:ascii="Times New Roman" w:eastAsia="Times New Roman" w:hAnsi="Times New Roman" w:cs="Times New Roman"/>
        </w:rPr>
        <w:t>England): MacMillan Children’s Books.</w:t>
      </w:r>
    </w:p>
    <w:p w:rsidR="002E4302" w:rsidRPr="002E4302" w:rsidRDefault="002E4302" w:rsidP="002E430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E4302">
        <w:rPr>
          <w:rFonts w:ascii="Times New Roman" w:eastAsia="Times New Roman" w:hAnsi="Times New Roman" w:cs="Times New Roman"/>
        </w:rPr>
        <w:lastRenderedPageBreak/>
        <w:t xml:space="preserve">Nussbaum, S., 2014. Good Kings, Bad Kings. London: </w:t>
      </w:r>
      <w:proofErr w:type="spellStart"/>
      <w:r w:rsidRPr="002E4302">
        <w:rPr>
          <w:rFonts w:ascii="Times New Roman" w:eastAsia="Times New Roman" w:hAnsi="Times New Roman" w:cs="Times New Roman"/>
        </w:rPr>
        <w:t>Oneworld</w:t>
      </w:r>
      <w:proofErr w:type="spellEnd"/>
      <w:r w:rsidRPr="002E4302">
        <w:rPr>
          <w:rFonts w:ascii="Times New Roman" w:eastAsia="Times New Roman" w:hAnsi="Times New Roman" w:cs="Times New Roman"/>
        </w:rPr>
        <w:t xml:space="preserve"> Publications.</w:t>
      </w:r>
    </w:p>
    <w:p w:rsidR="002E4302" w:rsidRPr="002E4302" w:rsidRDefault="002E4302" w:rsidP="002E430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E4302">
        <w:rPr>
          <w:rFonts w:ascii="Times New Roman" w:eastAsia="Times New Roman" w:hAnsi="Times New Roman" w:cs="Times New Roman"/>
        </w:rPr>
        <w:t>Orwell, G., 2004. Why I Write. London: Penguin Books.</w:t>
      </w:r>
      <w:r w:rsidRPr="002E4302">
        <w:rPr>
          <w:rFonts w:ascii="Times New Roman" w:eastAsia="Times New Roman" w:hAnsi="Times New Roman" w:cs="Times New Roman"/>
        </w:rPr>
        <w:br/>
        <w:t xml:space="preserve">Paris, B. A., 2016. Behind Closed Doors. London: </w:t>
      </w:r>
      <w:proofErr w:type="spellStart"/>
      <w:r w:rsidRPr="002E4302">
        <w:rPr>
          <w:rFonts w:ascii="Times New Roman" w:eastAsia="Times New Roman" w:hAnsi="Times New Roman" w:cs="Times New Roman"/>
        </w:rPr>
        <w:t>HarperColinsPublishers</w:t>
      </w:r>
      <w:proofErr w:type="spellEnd"/>
      <w:r w:rsidRPr="002E4302">
        <w:rPr>
          <w:rFonts w:ascii="Times New Roman" w:eastAsia="Times New Roman" w:hAnsi="Times New Roman" w:cs="Times New Roman"/>
        </w:rPr>
        <w:t>.</w:t>
      </w:r>
    </w:p>
    <w:p w:rsidR="002E4302" w:rsidRPr="002E4302" w:rsidRDefault="002E4302" w:rsidP="002E430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E4302">
        <w:rPr>
          <w:rFonts w:ascii="Times New Roman" w:eastAsia="Times New Roman" w:hAnsi="Times New Roman" w:cs="Times New Roman"/>
        </w:rPr>
        <w:t>Pinker, S., 1994. The Tower of Babel. In: The Language Instinct. London: Penguin Books, pp. 230-261.</w:t>
      </w:r>
    </w:p>
    <w:p w:rsidR="002E4302" w:rsidRPr="002E4302" w:rsidRDefault="002E4302" w:rsidP="002E430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E4302">
        <w:rPr>
          <w:rFonts w:ascii="Times New Roman" w:eastAsia="Times New Roman" w:hAnsi="Times New Roman" w:cs="Times New Roman"/>
        </w:rPr>
        <w:t>Ramsdell, K., 2012. Chapter 2 – The Appeal of Romance Fiction. In: D. T. Herald, ed. Romance Fiction: A Guide to the Genre. 2nd Edition ed. California: Libraries Unlimited, pp. 20-25.</w:t>
      </w:r>
    </w:p>
    <w:p w:rsidR="002E4302" w:rsidRPr="002E4302" w:rsidRDefault="002E4302" w:rsidP="002E430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E4302">
        <w:rPr>
          <w:rFonts w:ascii="Times New Roman" w:eastAsia="Times New Roman" w:hAnsi="Times New Roman" w:cs="Times New Roman"/>
        </w:rPr>
        <w:t xml:space="preserve">Tolstoy, L., 2016. Definitions Found Not on Beauty. In: A. Maude, ed. What is Art (Abridged. English ed. </w:t>
      </w:r>
      <w:proofErr w:type="spellStart"/>
      <w:proofErr w:type="gramStart"/>
      <w:r w:rsidRPr="002E4302">
        <w:rPr>
          <w:rFonts w:ascii="Times New Roman" w:eastAsia="Times New Roman" w:hAnsi="Times New Roman" w:cs="Times New Roman"/>
        </w:rPr>
        <w:t>s.l.:Independently</w:t>
      </w:r>
      <w:proofErr w:type="spellEnd"/>
      <w:proofErr w:type="gramEnd"/>
      <w:r w:rsidRPr="002E4302">
        <w:rPr>
          <w:rFonts w:ascii="Times New Roman" w:eastAsia="Times New Roman" w:hAnsi="Times New Roman" w:cs="Times New Roman"/>
        </w:rPr>
        <w:t xml:space="preserve"> Published, pp. 66-71.</w:t>
      </w:r>
    </w:p>
    <w:p w:rsidR="002E4302" w:rsidRPr="002E4302" w:rsidRDefault="002E4302" w:rsidP="002E4302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E4302">
        <w:rPr>
          <w:rFonts w:ascii="Times New Roman" w:eastAsia="Times New Roman" w:hAnsi="Times New Roman" w:cs="Times New Roman"/>
        </w:rPr>
        <w:t xml:space="preserve">Wilde, O., 2001. The Picture of Dorian </w:t>
      </w:r>
      <w:proofErr w:type="spellStart"/>
      <w:r w:rsidRPr="002E4302">
        <w:rPr>
          <w:rFonts w:ascii="Times New Roman" w:eastAsia="Times New Roman" w:hAnsi="Times New Roman" w:cs="Times New Roman"/>
        </w:rPr>
        <w:t>Gray</w:t>
      </w:r>
      <w:proofErr w:type="spellEnd"/>
      <w:r w:rsidRPr="002E4302">
        <w:rPr>
          <w:rFonts w:ascii="Times New Roman" w:eastAsia="Times New Roman" w:hAnsi="Times New Roman" w:cs="Times New Roman"/>
        </w:rPr>
        <w:t>. London: Wordsworth Edition Limited.</w:t>
      </w:r>
    </w:p>
    <w:p w:rsidR="002E4302" w:rsidRPr="002E4302" w:rsidRDefault="002E4302" w:rsidP="002E4302">
      <w:pPr>
        <w:numPr>
          <w:ilvl w:val="0"/>
          <w:numId w:val="3"/>
        </w:numPr>
        <w:spacing w:before="100" w:beforeAutospacing="1" w:after="240"/>
        <w:rPr>
          <w:rFonts w:ascii="Times New Roman" w:eastAsia="Times New Roman" w:hAnsi="Times New Roman" w:cs="Times New Roman"/>
        </w:rPr>
      </w:pPr>
      <w:r w:rsidRPr="002E4302">
        <w:rPr>
          <w:rFonts w:ascii="Times New Roman" w:eastAsia="Times New Roman" w:hAnsi="Times New Roman" w:cs="Times New Roman"/>
        </w:rPr>
        <w:t>Wilson, J., 2015. Katy. London: 2015.</w:t>
      </w:r>
    </w:p>
    <w:p w:rsidR="002E4302" w:rsidRPr="002E4302" w:rsidRDefault="002E4302" w:rsidP="002E430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E4302">
        <w:rPr>
          <w:rFonts w:ascii="Times New Roman" w:eastAsia="Times New Roman" w:hAnsi="Times New Roman" w:cs="Times New Roman"/>
          <w:b/>
          <w:bCs/>
          <w:sz w:val="27"/>
          <w:szCs w:val="27"/>
        </w:rPr>
        <w:t>Filmography</w:t>
      </w:r>
    </w:p>
    <w:p w:rsidR="002E4302" w:rsidRPr="002E4302" w:rsidRDefault="002E4302" w:rsidP="002E430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E4302">
        <w:rPr>
          <w:rFonts w:ascii="Times New Roman" w:eastAsia="Times New Roman" w:hAnsi="Times New Roman" w:cs="Times New Roman"/>
        </w:rPr>
        <w:t>Boom, R., Crazy Ex-Girlfriend, 2015-present [TV Series] Netflix.</w:t>
      </w:r>
    </w:p>
    <w:p w:rsidR="002E4302" w:rsidRPr="002E4302" w:rsidRDefault="002E4302" w:rsidP="002E430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E4302">
        <w:rPr>
          <w:rFonts w:ascii="Times New Roman" w:eastAsia="Times New Roman" w:hAnsi="Times New Roman" w:cs="Times New Roman"/>
        </w:rPr>
        <w:t xml:space="preserve">Bower, </w:t>
      </w:r>
      <w:proofErr w:type="gramStart"/>
      <w:r w:rsidRPr="002E4302">
        <w:rPr>
          <w:rFonts w:ascii="Times New Roman" w:eastAsia="Times New Roman" w:hAnsi="Times New Roman" w:cs="Times New Roman"/>
        </w:rPr>
        <w:t>P,.</w:t>
      </w:r>
      <w:proofErr w:type="gramEnd"/>
      <w:r w:rsidRPr="002E4302">
        <w:rPr>
          <w:rFonts w:ascii="Times New Roman" w:eastAsia="Times New Roman" w:hAnsi="Times New Roman" w:cs="Times New Roman"/>
        </w:rPr>
        <w:t xml:space="preserve"> The A Word, 2016-Present [TV Series] BBC.</w:t>
      </w:r>
    </w:p>
    <w:p w:rsidR="002E4302" w:rsidRPr="002E4302" w:rsidRDefault="002E4302" w:rsidP="002E430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E4302">
        <w:rPr>
          <w:rFonts w:ascii="Times New Roman" w:eastAsia="Times New Roman" w:hAnsi="Times New Roman" w:cs="Times New Roman"/>
        </w:rPr>
        <w:t xml:space="preserve">Hill, </w:t>
      </w:r>
      <w:proofErr w:type="gramStart"/>
      <w:r w:rsidRPr="002E4302">
        <w:rPr>
          <w:rFonts w:ascii="Times New Roman" w:eastAsia="Times New Roman" w:hAnsi="Times New Roman" w:cs="Times New Roman"/>
        </w:rPr>
        <w:t>W,.</w:t>
      </w:r>
      <w:proofErr w:type="gramEnd"/>
      <w:r w:rsidRPr="002E4302">
        <w:rPr>
          <w:rFonts w:ascii="Times New Roman" w:eastAsia="Times New Roman" w:hAnsi="Times New Roman" w:cs="Times New Roman"/>
        </w:rPr>
        <w:t xml:space="preserve"> (2004) ‘Deadwood’ Deadwood, Series 1, Episode 1. HBO. 21 March.</w:t>
      </w:r>
    </w:p>
    <w:p w:rsidR="002E4302" w:rsidRPr="002E4302" w:rsidRDefault="002E4302" w:rsidP="002E430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E4302">
        <w:rPr>
          <w:rFonts w:ascii="Times New Roman" w:eastAsia="Times New Roman" w:hAnsi="Times New Roman" w:cs="Times New Roman"/>
        </w:rPr>
        <w:t xml:space="preserve">Rashid, </w:t>
      </w:r>
      <w:proofErr w:type="gramStart"/>
      <w:r w:rsidRPr="002E4302">
        <w:rPr>
          <w:rFonts w:ascii="Times New Roman" w:eastAsia="Times New Roman" w:hAnsi="Times New Roman" w:cs="Times New Roman"/>
        </w:rPr>
        <w:t>R,.</w:t>
      </w:r>
      <w:proofErr w:type="gramEnd"/>
      <w:r w:rsidRPr="002E4302">
        <w:rPr>
          <w:rFonts w:ascii="Times New Roman" w:eastAsia="Times New Roman" w:hAnsi="Times New Roman" w:cs="Times New Roman"/>
        </w:rPr>
        <w:t xml:space="preserve"> Atypical, 2017-Present [TV Series] Netflix.</w:t>
      </w:r>
    </w:p>
    <w:p w:rsidR="002E4302" w:rsidRPr="002E4302" w:rsidRDefault="002E4302" w:rsidP="002E430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E4302">
        <w:rPr>
          <w:rFonts w:ascii="Times New Roman" w:eastAsia="Times New Roman" w:hAnsi="Times New Roman" w:cs="Times New Roman"/>
        </w:rPr>
        <w:t>The School of Life. Philosophy - Aristotle [Online Video]</w:t>
      </w:r>
      <w:r w:rsidRPr="002E4302">
        <w:rPr>
          <w:rFonts w:ascii="Times New Roman" w:eastAsia="Times New Roman" w:hAnsi="Times New Roman" w:cs="Times New Roman"/>
        </w:rPr>
        <w:br/>
        <w:t>Available at: https://youtu.be/csIW4W_DYX4</w:t>
      </w:r>
      <w:r w:rsidRPr="002E4302">
        <w:rPr>
          <w:rFonts w:ascii="Times New Roman" w:eastAsia="Times New Roman" w:hAnsi="Times New Roman" w:cs="Times New Roman"/>
        </w:rPr>
        <w:br/>
        <w:t>[Accessed 20 March 2018)</w:t>
      </w:r>
    </w:p>
    <w:p w:rsidR="002E4302" w:rsidRPr="002E4302" w:rsidRDefault="002E4302" w:rsidP="002E4302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E4302">
        <w:rPr>
          <w:rFonts w:ascii="Times New Roman" w:eastAsia="Times New Roman" w:hAnsi="Times New Roman" w:cs="Times New Roman"/>
        </w:rPr>
        <w:t>The School of Life. Philosophy - Schopenhauer [Online Video]</w:t>
      </w:r>
      <w:r w:rsidRPr="002E4302">
        <w:rPr>
          <w:rFonts w:ascii="Times New Roman" w:eastAsia="Times New Roman" w:hAnsi="Times New Roman" w:cs="Times New Roman"/>
        </w:rPr>
        <w:br/>
        <w:t>https://youtu.be/q0zmfNx7OM4</w:t>
      </w:r>
    </w:p>
    <w:p w:rsidR="002E4302" w:rsidRPr="002E4302" w:rsidRDefault="002E4302" w:rsidP="002E430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E4302">
        <w:rPr>
          <w:rFonts w:ascii="Times New Roman" w:eastAsia="Times New Roman" w:hAnsi="Times New Roman" w:cs="Times New Roman"/>
          <w:b/>
          <w:bCs/>
          <w:sz w:val="27"/>
          <w:szCs w:val="27"/>
        </w:rPr>
        <w:t>Webliography</w:t>
      </w:r>
    </w:p>
    <w:p w:rsidR="002E4302" w:rsidRPr="002E4302" w:rsidRDefault="002E4302" w:rsidP="002E430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E4302">
        <w:rPr>
          <w:rFonts w:ascii="Times New Roman" w:eastAsia="Times New Roman" w:hAnsi="Times New Roman" w:cs="Times New Roman"/>
        </w:rPr>
        <w:t>Burling, A., 2006. Author Interview: John Boyne. [Online]</w:t>
      </w:r>
      <w:r w:rsidRPr="002E4302">
        <w:rPr>
          <w:rFonts w:ascii="Times New Roman" w:eastAsia="Times New Roman" w:hAnsi="Times New Roman" w:cs="Times New Roman"/>
        </w:rPr>
        <w:br/>
        <w:t>Available at: https://www.teenreads.com/authors/john-boyne/news/interview-090906</w:t>
      </w:r>
      <w:r w:rsidRPr="002E4302">
        <w:rPr>
          <w:rFonts w:ascii="Times New Roman" w:eastAsia="Times New Roman" w:hAnsi="Times New Roman" w:cs="Times New Roman"/>
        </w:rPr>
        <w:br/>
        <w:t>[Accessed 18 February 2018].</w:t>
      </w:r>
    </w:p>
    <w:p w:rsidR="002E4302" w:rsidRPr="002E4302" w:rsidRDefault="002E4302" w:rsidP="002E430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E4302">
        <w:rPr>
          <w:rFonts w:ascii="Times New Roman" w:eastAsia="Times New Roman" w:hAnsi="Times New Roman" w:cs="Times New Roman"/>
        </w:rPr>
        <w:t>Nussbaum, S., 2013. Disabled Characters in Fiction. [Online]</w:t>
      </w:r>
      <w:r w:rsidRPr="002E4302">
        <w:rPr>
          <w:rFonts w:ascii="Times New Roman" w:eastAsia="Times New Roman" w:hAnsi="Times New Roman" w:cs="Times New Roman"/>
        </w:rPr>
        <w:br/>
        <w:t>Available at: https://www.huffingtonpost.com/susan-nussbaum/disabled-characters-in-fiction_b_4302481.html</w:t>
      </w:r>
      <w:r w:rsidRPr="002E4302">
        <w:rPr>
          <w:rFonts w:ascii="Times New Roman" w:eastAsia="Times New Roman" w:hAnsi="Times New Roman" w:cs="Times New Roman"/>
        </w:rPr>
        <w:br/>
        <w:t>[Accessed 31 March 2018].</w:t>
      </w:r>
    </w:p>
    <w:p w:rsidR="004C1907" w:rsidRDefault="002E4302">
      <w:bookmarkStart w:id="0" w:name="_GoBack"/>
      <w:bookmarkEnd w:id="0"/>
    </w:p>
    <w:sectPr w:rsidR="004C1907" w:rsidSect="00982A8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7F9E"/>
    <w:multiLevelType w:val="multilevel"/>
    <w:tmpl w:val="4B6A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5289C"/>
    <w:multiLevelType w:val="multilevel"/>
    <w:tmpl w:val="2348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445CE2"/>
    <w:multiLevelType w:val="multilevel"/>
    <w:tmpl w:val="0930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CE0EFA"/>
    <w:multiLevelType w:val="multilevel"/>
    <w:tmpl w:val="A242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BB4DA0"/>
    <w:multiLevelType w:val="multilevel"/>
    <w:tmpl w:val="735E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02"/>
    <w:rsid w:val="00031BB1"/>
    <w:rsid w:val="00104C9C"/>
    <w:rsid w:val="00211A6C"/>
    <w:rsid w:val="002E4302"/>
    <w:rsid w:val="00421CE9"/>
    <w:rsid w:val="00580223"/>
    <w:rsid w:val="00982A8C"/>
    <w:rsid w:val="00A82CE6"/>
    <w:rsid w:val="00B660E7"/>
    <w:rsid w:val="00CE2170"/>
    <w:rsid w:val="00CE6E9D"/>
    <w:rsid w:val="00D41E4D"/>
    <w:rsid w:val="00DD61A5"/>
    <w:rsid w:val="00E26DC5"/>
    <w:rsid w:val="00E8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981659"/>
  <w14:defaultImageDpi w14:val="32767"/>
  <w15:chartTrackingRefBased/>
  <w15:docId w15:val="{3C36927B-BDA4-D844-A064-B6BC6812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E430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E430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430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E4302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2E43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4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Weston</dc:creator>
  <cp:keywords/>
  <dc:description/>
  <cp:lastModifiedBy>Shannon Weston</cp:lastModifiedBy>
  <cp:revision>1</cp:revision>
  <dcterms:created xsi:type="dcterms:W3CDTF">2019-08-04T20:23:00Z</dcterms:created>
  <dcterms:modified xsi:type="dcterms:W3CDTF">2019-08-04T20:23:00Z</dcterms:modified>
</cp:coreProperties>
</file>